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中医医术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确有专长考核内容及程序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宋体" w:hAnsi="宋体" w:eastAsia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一、内服方药类（时间：25+5分钟）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（一）考核内容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医术渊源或者传承脉络、医术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专长</w:t>
      </w:r>
      <w:r>
        <w:rPr>
          <w:rFonts w:hint="eastAsia" w:ascii="仿宋" w:hAnsi="仿宋" w:eastAsia="仿宋" w:cs="仿宋"/>
          <w:sz w:val="32"/>
          <w:szCs w:val="32"/>
        </w:rPr>
        <w:t>内容及特点；与擅长治疗的病证范围相关的中医基础知识、中医诊断技能、中医治疗方法、中药基本知识和用药安全等。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考核程序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医术专长陈述（5分钟）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申请人陈述本人医术渊源或者传承脉络，医术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专长</w:t>
      </w:r>
      <w:r>
        <w:rPr>
          <w:rFonts w:hint="eastAsia" w:ascii="仿宋" w:hAnsi="仿宋" w:eastAsia="仿宋" w:cs="仿宋"/>
          <w:sz w:val="32"/>
          <w:szCs w:val="32"/>
        </w:rPr>
        <w:t>的具体内容、适应症及特点，医疗技术的安全性及风险防范措施等。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现场问答（20分钟）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围绕申请人医术专长陈述中的病证范围相关的中医基础知识、中医诊疗方法及安全性等方面进行问答。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default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中药辨识（5分钟）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中医常用中药随机抽取进行辨识；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考核相关中药性味归经、功能主治、常用剂量等；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根据风险点考核相关用药禁忌、中药毒性知识及解毒处置方法等。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内服方药为主配合使用外治技术：考核内容同内服方药，同时增加外治技术操作考核，考核时长不变。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外治技术类（时间：25分钟）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（一）考核内容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医术渊源或者传承脉络、外治技术内容及特点；与其使用的外治技术相关的中医基础知识、擅长治疗的病证诊断要点、外治技术操作要点、技术应用规范及安全风险防控方法或者措施等。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考核程序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医术专长陈述（5分钟）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申请人陈述本人医术渊源或者传承脉络，医术的具体内容、适应症及特点，医疗技术的安全性及风险防范措施等。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" w:hAnsi="仿宋" w:eastAsia="仿宋" w:cs="仿宋"/>
          <w:color w:val="FF0000"/>
          <w:sz w:val="32"/>
          <w:szCs w:val="32"/>
          <w:u w:val="single"/>
        </w:rPr>
      </w:pPr>
      <w:r>
        <w:rPr>
          <w:rFonts w:hint="default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现场问答（15分钟）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围绕申请人医术专长陈述中的病证范围相关的中医基础知识、中医诊疗方法及安全性等方面进行问答。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外治技术操作（5分钟）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围绕申请人使用外治技术的操作部位、操作难度、创伤程度、感染风险等进行安全性评估，根据风险点考核其操作安全风险认知和有效防范方法等。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外治技术为主、配合使用中药治疗：考核内容同外治技术，同时增加中药辨识考核，考核时长增加中药辨识时间（5分钟）。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both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三、中药辨识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考核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8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（一）参加中药辨识考生范围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8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内服方药类（含以内服方药为主配合使用外治技术）考生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8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外治技术类中以外治技术为主配合使用中药治疗的考生。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8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外治技术类考生是否需要参加中药辨识考核由现场考核专家判定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如专家判定需参加中药辨识考核</w:t>
      </w:r>
      <w:r>
        <w:rPr>
          <w:rFonts w:hint="default" w:ascii="仿宋" w:hAnsi="仿宋" w:eastAsia="仿宋" w:cs="仿宋"/>
          <w:sz w:val="32"/>
          <w:szCs w:val="32"/>
        </w:rPr>
        <w:t>而未事先申报常用中药的，</w:t>
      </w:r>
      <w:r>
        <w:rPr>
          <w:rFonts w:hint="eastAsia" w:ascii="仿宋" w:hAnsi="仿宋" w:eastAsia="仿宋" w:cs="仿宋"/>
          <w:sz w:val="32"/>
          <w:szCs w:val="32"/>
        </w:rPr>
        <w:t>需现场补充申报本人常用中药（至少30种）</w:t>
      </w:r>
      <w:r>
        <w:rPr>
          <w:rFonts w:hint="default" w:ascii="仿宋" w:hAnsi="仿宋" w:eastAsia="仿宋" w:cs="仿宋"/>
          <w:sz w:val="32"/>
          <w:szCs w:val="32"/>
        </w:rPr>
        <w:t>，并进行中药辨识考核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8"/>
        <w:jc w:val="both"/>
        <w:textAlignment w:val="auto"/>
      </w:pPr>
      <w:r>
        <w:rPr>
          <w:rFonts w:hint="default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申请人有自制内服或外用中药方剂的，应向考核专家组提供自制中药方剂的组方，由专家研究评估药物组成、剂量与用法的有效性、安全性。申请人不提供自制中药方剂的组成与剂量的，认定为自动放弃考核。考核专家对申请人的自制中药方剂负有保密责任，未经权利人允许，不得向外界公开或私自应用。考核专家违反保密规定的，取消考核专家资格，并追究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OGE3YjcwMjg5OTJkN2VkNDM3NmQ5ZjQxZjc1ZGIifQ=="/>
  </w:docVars>
  <w:rsids>
    <w:rsidRoot w:val="00627ECF"/>
    <w:rsid w:val="00406029"/>
    <w:rsid w:val="00417448"/>
    <w:rsid w:val="00627ECF"/>
    <w:rsid w:val="009136B0"/>
    <w:rsid w:val="03044045"/>
    <w:rsid w:val="04FF4A47"/>
    <w:rsid w:val="0D537FF6"/>
    <w:rsid w:val="0D5D0E9D"/>
    <w:rsid w:val="0E393315"/>
    <w:rsid w:val="0EBF577E"/>
    <w:rsid w:val="0FD354F2"/>
    <w:rsid w:val="1111216D"/>
    <w:rsid w:val="158C6D91"/>
    <w:rsid w:val="163C7E38"/>
    <w:rsid w:val="169909ED"/>
    <w:rsid w:val="187970DC"/>
    <w:rsid w:val="1B6E73BA"/>
    <w:rsid w:val="1B911495"/>
    <w:rsid w:val="1E96229B"/>
    <w:rsid w:val="1F7CA68F"/>
    <w:rsid w:val="20C8467F"/>
    <w:rsid w:val="20FF090F"/>
    <w:rsid w:val="24DA6DAB"/>
    <w:rsid w:val="24EE6A3A"/>
    <w:rsid w:val="26496F6E"/>
    <w:rsid w:val="26EC2869"/>
    <w:rsid w:val="270D26DD"/>
    <w:rsid w:val="2C2C6644"/>
    <w:rsid w:val="314B1B79"/>
    <w:rsid w:val="32655264"/>
    <w:rsid w:val="3268428D"/>
    <w:rsid w:val="330C6804"/>
    <w:rsid w:val="34172EEC"/>
    <w:rsid w:val="34302588"/>
    <w:rsid w:val="349F0B76"/>
    <w:rsid w:val="363B5DBF"/>
    <w:rsid w:val="3AF47F31"/>
    <w:rsid w:val="3BBA0E3A"/>
    <w:rsid w:val="3DC10978"/>
    <w:rsid w:val="3F126215"/>
    <w:rsid w:val="3F277CC4"/>
    <w:rsid w:val="3FF62CB9"/>
    <w:rsid w:val="427D220A"/>
    <w:rsid w:val="44564A9B"/>
    <w:rsid w:val="46894315"/>
    <w:rsid w:val="4CE93E33"/>
    <w:rsid w:val="4FD86119"/>
    <w:rsid w:val="51FD955A"/>
    <w:rsid w:val="53431BF7"/>
    <w:rsid w:val="538763DA"/>
    <w:rsid w:val="53EFA5CC"/>
    <w:rsid w:val="54496CB6"/>
    <w:rsid w:val="544C7806"/>
    <w:rsid w:val="555239AE"/>
    <w:rsid w:val="563E2A2C"/>
    <w:rsid w:val="57C06751"/>
    <w:rsid w:val="5EC52739"/>
    <w:rsid w:val="60E95BFE"/>
    <w:rsid w:val="61D71009"/>
    <w:rsid w:val="6674122A"/>
    <w:rsid w:val="66AB501E"/>
    <w:rsid w:val="676E4621"/>
    <w:rsid w:val="67D30FAB"/>
    <w:rsid w:val="6E08200A"/>
    <w:rsid w:val="6F84499D"/>
    <w:rsid w:val="71BB79A8"/>
    <w:rsid w:val="746555A7"/>
    <w:rsid w:val="753751E1"/>
    <w:rsid w:val="76B17C2B"/>
    <w:rsid w:val="7B3018C7"/>
    <w:rsid w:val="7B3ADA77"/>
    <w:rsid w:val="7EF7DD0E"/>
    <w:rsid w:val="7FEE3C67"/>
    <w:rsid w:val="B26FE5A1"/>
    <w:rsid w:val="BFFD7CEC"/>
    <w:rsid w:val="DFDF4733"/>
    <w:rsid w:val="FDF7C25C"/>
    <w:rsid w:val="FF45AE6D"/>
    <w:rsid w:val="FF7DC501"/>
    <w:rsid w:val="FFFFE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1037</Words>
  <Characters>1053</Characters>
  <Lines>13</Lines>
  <Paragraphs>3</Paragraphs>
  <TotalTime>18</TotalTime>
  <ScaleCrop>false</ScaleCrop>
  <LinksUpToDate>false</LinksUpToDate>
  <CharactersWithSpaces>1054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lp</dc:creator>
  <cp:lastModifiedBy>thtf</cp:lastModifiedBy>
  <cp:lastPrinted>2025-12-10T02:43:00Z</cp:lastPrinted>
  <dcterms:modified xsi:type="dcterms:W3CDTF">2025-12-10T10:59:53Z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DC69079E05464E2F9A9CCA831458C7E4</vt:lpwstr>
  </property>
</Properties>
</file>